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84" w:rsidRDefault="00127884"/>
    <w:p w:rsidR="006351BF" w:rsidRDefault="00417521">
      <w:r>
        <w:t xml:space="preserve">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10466"/>
      </w:tblGrid>
      <w:tr w:rsidR="00A67D8D" w:rsidRPr="003A4065" w:rsidTr="00B87600">
        <w:trPr>
          <w:tblCellSpacing w:w="0" w:type="dxa"/>
        </w:trPr>
        <w:tc>
          <w:tcPr>
            <w:tcW w:w="5000" w:type="pct"/>
            <w:vAlign w:val="center"/>
          </w:tcPr>
          <w:tbl>
            <w:tblPr>
              <w:tblW w:w="10332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466"/>
            </w:tblGrid>
            <w:tr w:rsidR="00A67D8D" w:rsidRPr="003A4065" w:rsidTr="00E924BE">
              <w:trPr>
                <w:tblCellSpacing w:w="0" w:type="dxa"/>
                <w:jc w:val="center"/>
              </w:trPr>
              <w:tc>
                <w:tcPr>
                  <w:tcW w:w="10332" w:type="dxa"/>
                  <w:vAlign w:val="center"/>
                </w:tcPr>
                <w:p w:rsidR="006351BF" w:rsidRDefault="0033526E" w:rsidP="0033526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noProof/>
                      <w:sz w:val="52"/>
                      <w:szCs w:val="72"/>
                    </w:rPr>
                    <w:drawing>
                      <wp:inline distT="0" distB="0" distL="0" distR="0">
                        <wp:extent cx="6828512" cy="9391650"/>
                        <wp:effectExtent l="19050" t="0" r="0" b="0"/>
                        <wp:docPr id="1" name="Рисунок 1" descr="C:\zamdir50\Desktop\Скан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zamdir50\Desktop\Скан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28512" cy="9391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87600">
                    <w:rPr>
                      <w:sz w:val="28"/>
                      <w:szCs w:val="28"/>
                    </w:rPr>
                    <w:lastRenderedPageBreak/>
                    <w:t xml:space="preserve">     </w:t>
                  </w:r>
                </w:p>
                <w:p w:rsidR="00A67D8D" w:rsidRPr="00B87600" w:rsidRDefault="00B87600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A67D8D" w:rsidRPr="00B87600">
                    <w:rPr>
                      <w:sz w:val="28"/>
                      <w:szCs w:val="28"/>
                    </w:rPr>
                    <w:t>Кодекс этики и служебного поведения рабо</w:t>
                  </w:r>
                  <w:r w:rsidR="00AD66A5">
                    <w:rPr>
                      <w:sz w:val="28"/>
                      <w:szCs w:val="28"/>
                    </w:rPr>
                    <w:t xml:space="preserve">тников (далее – </w:t>
                  </w:r>
                  <w:r w:rsidR="00A67D8D" w:rsidRPr="00B87600">
                    <w:rPr>
                      <w:sz w:val="28"/>
                      <w:szCs w:val="28"/>
                    </w:rPr>
                    <w:t>Кодекс)</w:t>
                  </w:r>
                  <w:r w:rsidRPr="00B87600">
                    <w:rPr>
                      <w:sz w:val="28"/>
                      <w:szCs w:val="28"/>
                    </w:rPr>
                    <w:t xml:space="preserve"> </w:t>
                  </w:r>
                  <w:r w:rsidR="006351BF">
                    <w:rPr>
                      <w:sz w:val="28"/>
                      <w:szCs w:val="28"/>
                    </w:rPr>
                    <w:t>МБОУ «Татаро-английская гимназия № 16» Приволжского района г.Казани</w:t>
                  </w:r>
                  <w:r w:rsidR="00E22B91">
                    <w:rPr>
                      <w:sz w:val="28"/>
                      <w:szCs w:val="28"/>
                    </w:rPr>
                    <w:t xml:space="preserve"> (далее – </w:t>
                  </w:r>
                  <w:r w:rsidR="006351BF">
                    <w:rPr>
                      <w:sz w:val="28"/>
                      <w:szCs w:val="28"/>
                    </w:rPr>
                    <w:t>гимназия</w:t>
                  </w:r>
                  <w:r w:rsidRPr="00B87600">
                    <w:rPr>
                      <w:sz w:val="28"/>
                      <w:szCs w:val="28"/>
                    </w:rPr>
                    <w:t xml:space="preserve">) </w:t>
                  </w:r>
                  <w:r w:rsidR="00A67D8D" w:rsidRPr="00B87600">
                    <w:rPr>
                      <w:sz w:val="28"/>
                      <w:szCs w:val="28"/>
                    </w:rPr>
                    <w:t>разработан в соответствии с положениями Конституции Российской Федерации, Трудового кодекса Российской Федерации, Федерального закона «О противодействии коррупции»</w:t>
                  </w:r>
                  <w:r>
                    <w:rPr>
                      <w:sz w:val="28"/>
                      <w:szCs w:val="28"/>
                    </w:rPr>
                    <w:t xml:space="preserve">  №  273-ФЗ от 25.12.2008 г.</w:t>
                  </w:r>
                  <w:r w:rsidR="00A67D8D" w:rsidRPr="00B87600">
                    <w:rPr>
                      <w:sz w:val="28"/>
                      <w:szCs w:val="28"/>
                    </w:rPr>
                    <w:t>, а также основан на общепринятых нравственных принципах и нормах российского общества и государства.</w:t>
                  </w:r>
                </w:p>
                <w:p w:rsidR="00A67D8D" w:rsidRPr="00B87600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B87600">
                    <w:rPr>
                      <w:sz w:val="28"/>
                      <w:szCs w:val="28"/>
                    </w:rPr>
                    <w:t> </w:t>
                  </w:r>
                </w:p>
                <w:p w:rsidR="00A67D8D" w:rsidRDefault="004729AD" w:rsidP="004729AD">
                  <w:pPr>
                    <w:ind w:left="709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87600">
                    <w:rPr>
                      <w:b/>
                      <w:bCs/>
                      <w:sz w:val="28"/>
                      <w:szCs w:val="28"/>
                    </w:rPr>
                    <w:t xml:space="preserve">1. </w:t>
                  </w:r>
                  <w:r w:rsidR="00A67D8D" w:rsidRPr="003A4065">
                    <w:rPr>
                      <w:b/>
                      <w:bCs/>
                      <w:sz w:val="28"/>
                      <w:szCs w:val="28"/>
                    </w:rPr>
                    <w:t>Общие положения</w:t>
                  </w:r>
                </w:p>
                <w:p w:rsidR="00F60A6F" w:rsidRPr="003A4065" w:rsidRDefault="00F60A6F" w:rsidP="00E924BE">
                  <w:pPr>
                    <w:ind w:left="709"/>
                    <w:jc w:val="both"/>
                    <w:rPr>
                      <w:sz w:val="28"/>
                      <w:szCs w:val="28"/>
                    </w:rPr>
                  </w:pP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1.1. Кодекс представляет собой свод общих принципов профессиональной служебной этики и основных правил служебного поведения, которыми должны руководств</w:t>
                  </w:r>
                  <w:r w:rsidR="00B87600">
                    <w:rPr>
                      <w:sz w:val="28"/>
                      <w:szCs w:val="28"/>
                    </w:rPr>
                    <w:t xml:space="preserve">оваться работники </w:t>
                  </w:r>
                  <w:r w:rsidR="006351BF">
                    <w:rPr>
                      <w:sz w:val="28"/>
                      <w:szCs w:val="28"/>
                    </w:rPr>
                    <w:t>МБОУ «Татаро-английская гимназия № 16» Приволжского района г.Казани</w:t>
                  </w:r>
                  <w:r w:rsidR="00E22B91" w:rsidRPr="003A4065">
                    <w:rPr>
                      <w:sz w:val="28"/>
                      <w:szCs w:val="28"/>
                    </w:rPr>
                    <w:t xml:space="preserve"> </w:t>
                  </w:r>
                  <w:r w:rsidRPr="003A4065">
                    <w:rPr>
                      <w:sz w:val="28"/>
                      <w:szCs w:val="28"/>
                    </w:rPr>
                    <w:t>(далее – работники) независимо от занимаемой ими должности.</w:t>
                  </w:r>
                </w:p>
                <w:p w:rsidR="00A67D8D" w:rsidRPr="003A4065" w:rsidRDefault="00B87600" w:rsidP="00E924BE">
                  <w:pPr>
                    <w:ind w:right="243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1.2</w:t>
                  </w:r>
                  <w:r w:rsidR="006351BF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A67D8D" w:rsidRPr="003A4065">
                    <w:rPr>
                      <w:sz w:val="28"/>
                      <w:szCs w:val="28"/>
                    </w:rPr>
                    <w:t>Каждый работник должен принимать все необходимые меры для соблюдения положений Кодекса, а каждый гражданин Российской Федерации вправе ожидать от работника поведения в отношениях с ним в соответствии с положениями Кодекса.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1.3.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  <w:p w:rsidR="00A67D8D" w:rsidRDefault="00B87600" w:rsidP="005E02CF">
                  <w:pPr>
                    <w:ind w:firstLine="709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2. </w:t>
                  </w:r>
                  <w:r w:rsidR="00A67D8D" w:rsidRPr="003A4065">
                    <w:rPr>
                      <w:b/>
                      <w:bCs/>
                      <w:sz w:val="28"/>
                      <w:szCs w:val="28"/>
                    </w:rPr>
                    <w:t xml:space="preserve">Основные обязанности, принципы и правила служебного поведения </w:t>
                  </w:r>
                  <w:r w:rsidR="00AD66A5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A67D8D" w:rsidRPr="003A4065">
                    <w:rPr>
                      <w:b/>
                      <w:bCs/>
                      <w:sz w:val="28"/>
                      <w:szCs w:val="28"/>
                    </w:rPr>
                    <w:t>работников образовательного учреждения</w:t>
                  </w:r>
                </w:p>
                <w:p w:rsidR="00F60A6F" w:rsidRPr="003A4065" w:rsidRDefault="00F60A6F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2.1. В соответствии со ст. 21 Трудового кодекса РФ работник обязан:</w:t>
                  </w:r>
                </w:p>
                <w:p w:rsidR="00A67D8D" w:rsidRPr="003A4065" w:rsidRDefault="00C95F2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добросовестно выполнять свои трудовые обязанности, возложенные на него трудовым договором;</w:t>
                  </w:r>
                </w:p>
                <w:p w:rsidR="00A67D8D" w:rsidRPr="003A4065" w:rsidRDefault="00C95F2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соблюдать правила внутреннего трудового распорядка;</w:t>
                  </w:r>
                </w:p>
                <w:p w:rsidR="00A67D8D" w:rsidRPr="003A4065" w:rsidRDefault="00E924BE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C95F29">
                    <w:rPr>
                      <w:sz w:val="28"/>
                      <w:szCs w:val="28"/>
                    </w:rPr>
                    <w:t xml:space="preserve"> </w:t>
                  </w:r>
                  <w:r w:rsidR="00A67D8D" w:rsidRPr="003A4065">
                    <w:rPr>
                      <w:sz w:val="28"/>
                      <w:szCs w:val="28"/>
                    </w:rPr>
                    <w:t>соблюдать трудовую дисциплину;</w:t>
                  </w:r>
                </w:p>
                <w:p w:rsidR="00A67D8D" w:rsidRPr="003A4065" w:rsidRDefault="00C95F2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выполнять установленные нормы труда;</w:t>
                  </w:r>
                </w:p>
                <w:p w:rsidR="00A67D8D" w:rsidRPr="003A4065" w:rsidRDefault="00C95F2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соблюдать требования по охране труда и обеспечению безопасности труда;</w:t>
                  </w:r>
                </w:p>
                <w:p w:rsidR="00A67D8D" w:rsidRPr="003A4065" w:rsidRDefault="00C95F2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бережно относиться к имуществу работодателя (в том числе к имуществу третьих лиц, находящихся у работодателя, если работодатель несет ответственность за сохранность этого имущества) и других работников;</w:t>
                  </w:r>
                </w:p>
                <w:p w:rsidR="00A67D8D" w:rsidRPr="003A4065" w:rsidRDefault="00DC288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 имущества третьих лиц, находящихся у работодателя, если работодатель несет ответственность за сохранность этого имущества).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2.2. Основные принципы служебного поведения работников являются основой поведения граждан в связи с нахождением их в трудовых отношен</w:t>
                  </w:r>
                  <w:r w:rsidR="00E22B91">
                    <w:rPr>
                      <w:sz w:val="28"/>
                      <w:szCs w:val="28"/>
                    </w:rPr>
                    <w:t xml:space="preserve">иях </w:t>
                  </w:r>
                  <w:r w:rsidR="009C7F47">
                    <w:rPr>
                      <w:sz w:val="28"/>
                      <w:szCs w:val="28"/>
                    </w:rPr>
                    <w:t>с гимназией</w:t>
                  </w:r>
                  <w:r w:rsidR="00B87600">
                    <w:rPr>
                      <w:sz w:val="28"/>
                      <w:szCs w:val="28"/>
                    </w:rPr>
                    <w:t>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 xml:space="preserve">Работники, </w:t>
                  </w:r>
                  <w:r w:rsidR="003A7D0D">
                    <w:rPr>
                      <w:sz w:val="28"/>
                      <w:szCs w:val="28"/>
                    </w:rPr>
                    <w:t>о</w:t>
                  </w:r>
                  <w:r w:rsidRPr="003A4065">
                    <w:rPr>
                      <w:sz w:val="28"/>
                      <w:szCs w:val="28"/>
                    </w:rPr>
                    <w:t>сознавая ответственность перед гражданами, обществом и государством, призваны: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исходить из того, что признание, соблюдение и защита прав и свобод человека </w:t>
                  </w:r>
                  <w:r w:rsidR="00A67D8D" w:rsidRPr="003A4065">
                    <w:rPr>
                      <w:sz w:val="28"/>
                      <w:szCs w:val="28"/>
                    </w:rPr>
                    <w:lastRenderedPageBreak/>
                    <w:t xml:space="preserve">и гражданина определяют основной смысл и содержание деятельности </w:t>
                  </w:r>
                  <w:r w:rsidR="009C7F47">
                    <w:rPr>
                      <w:sz w:val="28"/>
                      <w:szCs w:val="28"/>
                    </w:rPr>
                    <w:t>гимназии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соблюдать Конституцию Российской Федерации, законодательство Российской </w:t>
                  </w:r>
                  <w:r>
                    <w:rPr>
                      <w:sz w:val="28"/>
                      <w:szCs w:val="28"/>
                    </w:rPr>
                    <w:t>Федерации</w:t>
                  </w:r>
                  <w:r w:rsidR="00A67D8D" w:rsidRPr="003A4065">
                    <w:rPr>
                      <w:sz w:val="28"/>
                      <w:szCs w:val="28"/>
                    </w:rPr>
                    <w:t>, не допускать нарушение законов и иных нормативных правовых актов исходя из политической, экономической целесообразности либо по иным мотивам;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об</w:t>
                  </w:r>
                  <w:r>
                    <w:rPr>
                      <w:sz w:val="28"/>
                      <w:szCs w:val="28"/>
                    </w:rPr>
                    <w:t xml:space="preserve">еспечивать эффективную работу </w:t>
                  </w:r>
                  <w:r w:rsidR="009C7F47">
                    <w:rPr>
                      <w:sz w:val="28"/>
                      <w:szCs w:val="28"/>
                    </w:rPr>
                    <w:t>гимназии</w:t>
                  </w:r>
                  <w:r w:rsidR="00A67D8D" w:rsidRPr="003A4065">
                    <w:rPr>
                      <w:sz w:val="28"/>
                      <w:szCs w:val="28"/>
                    </w:rPr>
                    <w:t>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E924BE">
                    <w:rPr>
                      <w:sz w:val="28"/>
                      <w:szCs w:val="28"/>
                    </w:rPr>
                    <w:t xml:space="preserve"> 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осуществлять свою деятельность в пределах предмета </w:t>
                  </w:r>
                  <w:r w:rsidR="00E22B91">
                    <w:rPr>
                      <w:sz w:val="28"/>
                      <w:szCs w:val="28"/>
                    </w:rPr>
                    <w:t xml:space="preserve">и целей деятельности </w:t>
                  </w:r>
                  <w:r w:rsidR="004729AD">
                    <w:rPr>
                      <w:sz w:val="28"/>
                      <w:szCs w:val="28"/>
                    </w:rPr>
                    <w:t>гимназ</w:t>
                  </w:r>
                  <w:r w:rsidR="009C7F47">
                    <w:rPr>
                      <w:sz w:val="28"/>
                      <w:szCs w:val="28"/>
                    </w:rPr>
                    <w:t>ии</w:t>
                  </w:r>
                  <w:r w:rsidR="00A67D8D" w:rsidRPr="003A4065">
                    <w:rPr>
                      <w:sz w:val="28"/>
                      <w:szCs w:val="28"/>
                    </w:rPr>
                    <w:t>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при исполнении должностных обязанностей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соблюдать беспристрастность, исключающую возможность влияния на их деятельность решений политических партий и общественных объединений;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соблюдать нормы профессиональной этики и правила делового поведения;  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проявлять корректность и внимательность в обращении с детьми, родителями (законными представителями ребенка), коллегами по работе, должностными лицами и другими гражданами;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проявлять терпимость и уважение к обычаям и традициям народов России и других государств, учитывать культурные и иные особенности различн</w:t>
                  </w:r>
                  <w:r w:rsidR="00E22B91">
                    <w:rPr>
                      <w:sz w:val="28"/>
                      <w:szCs w:val="28"/>
                    </w:rPr>
                    <w:t>ых этнических, социальных групп</w:t>
                  </w:r>
                  <w:r w:rsidR="00A67D8D" w:rsidRPr="003A4065">
                    <w:rPr>
                      <w:sz w:val="28"/>
                      <w:szCs w:val="28"/>
                    </w:rPr>
                    <w:t>, способствовать меж</w:t>
                  </w:r>
                  <w:r w:rsidR="00F60A6F">
                    <w:rPr>
                      <w:sz w:val="28"/>
                      <w:szCs w:val="28"/>
                    </w:rPr>
                    <w:t xml:space="preserve">национальному 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согласию;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авторитету, репутации работника и репутации образовательного учреждени</w:t>
                  </w:r>
                  <w:r w:rsidR="00E924BE">
                    <w:rPr>
                      <w:sz w:val="28"/>
                      <w:szCs w:val="28"/>
                    </w:rPr>
                    <w:t>я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в целом; 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не создавать условия для получения надлежащей выгоды, пользуясь своим служебным положением; 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воздерживаться от публичных высказываний, суждений и оценок в от</w:t>
                  </w:r>
                  <w:r w:rsidR="00E22B91">
                    <w:rPr>
                      <w:sz w:val="28"/>
                      <w:szCs w:val="28"/>
                    </w:rPr>
                    <w:t xml:space="preserve">ношении деятельности 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E924BE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>, его руководителя, если это не входит в должностные обязанности работника;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соблюдать установленные в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правила предоставления служебной информации и публичных выступлений;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уважительно относиться к деятельности представителей средств массовой информации по информированию </w:t>
                  </w:r>
                  <w:r>
                    <w:rPr>
                      <w:sz w:val="28"/>
                      <w:szCs w:val="28"/>
                    </w:rPr>
                    <w:t>общест</w:t>
                  </w:r>
                  <w:r w:rsidR="00E22B91">
                    <w:rPr>
                      <w:sz w:val="28"/>
                      <w:szCs w:val="28"/>
                    </w:rPr>
                    <w:t xml:space="preserve">ва о работе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>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постоянно стремиться к обеспечению как можно более эффективного распоряжения ресурсами, находящимися в сф</w:t>
                  </w:r>
                  <w:r>
                    <w:rPr>
                      <w:sz w:val="28"/>
                      <w:szCs w:val="28"/>
                    </w:rPr>
                    <w:t xml:space="preserve">ере ответственности работника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>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9013F9">
                    <w:rPr>
                      <w:sz w:val="28"/>
                      <w:szCs w:val="28"/>
                    </w:rPr>
                    <w:t xml:space="preserve"> </w:t>
                  </w:r>
                  <w:r w:rsidR="00A67D8D" w:rsidRPr="003A4065">
                    <w:rPr>
                      <w:sz w:val="28"/>
                      <w:szCs w:val="28"/>
                    </w:rPr>
                    <w:t>противодействовать проявлениям коррупции и предпринимать меры по ее профилактике в порядке, установленном действующим законодательством,</w:t>
                  </w:r>
                </w:p>
                <w:p w:rsidR="00A67D8D" w:rsidRPr="003A4065" w:rsidRDefault="004729A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проявлять при исполнении должностных обязанностей честность, беспристрастность и справедливость, не допускать коррупционно опасного поведения (коррупционно опасным поведением применительно к настоящему Кодексу считается такое действие или бездействие сотрудника, которое в ситуации конфликта интересов создаёт предпосылки и условия для получения им корыстной выгоды и (или) преимуществ как для себя, так и для иных лиц, организаций, учреждений, чьи </w:t>
                  </w:r>
                  <w:r w:rsidR="00A67D8D" w:rsidRPr="003A4065">
                    <w:rPr>
                      <w:sz w:val="28"/>
                      <w:szCs w:val="28"/>
                    </w:rPr>
                    <w:lastRenderedPageBreak/>
                    <w:t>интересы прямо или косвенно отстаиваются сотрудником, незаконно использующим своё служебное положение).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Коррупционно опасной является любая ситуация в служебной деятельности, создающая возможность нарушения норм, ограничений и запретов, установленных для сотрудника законодательством Российской Федерации.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 xml:space="preserve">2.3. В целях противодействия коррупции работнику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 xml:space="preserve"> рекомендуется: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вести себя достойно, действовать в строгом соответствии со своими должностными обязанностями, принципами и нормами профессиональной этики;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избегать ситуаций, провоцирующих причинение вреда его деловой репутации, авторитету работника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>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доложить об обстоятельствах конфликта (неопределённости) непосредственному начальнику; 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обратиться в комиссию по трудовым спорам и професс</w:t>
                  </w:r>
                  <w:r w:rsidR="00E22B91">
                    <w:rPr>
                      <w:sz w:val="28"/>
                      <w:szCs w:val="28"/>
                    </w:rPr>
                    <w:t xml:space="preserve">иональной этике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в случае, если руководитель не может разрешить проблему,  либо сам вовлечён в ситуацию этического конфликта или этической неопределённости.</w:t>
                  </w:r>
                </w:p>
                <w:p w:rsidR="00A67D8D" w:rsidRPr="003A4065" w:rsidRDefault="00E22B91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2.4.</w:t>
                  </w:r>
                  <w:r w:rsidR="009013F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Работник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может обрабатывать и передавать служебную информацию при соблюдении действующих в государственн</w:t>
                  </w:r>
                  <w:r w:rsidR="003A7D0D">
                    <w:rPr>
                      <w:sz w:val="28"/>
                      <w:szCs w:val="28"/>
                    </w:rPr>
                    <w:t xml:space="preserve">ых учреждениях РФ  </w:t>
                  </w:r>
                  <w:r w:rsidR="00A67D8D" w:rsidRPr="003A4065">
                    <w:rPr>
                      <w:sz w:val="28"/>
                      <w:szCs w:val="28"/>
                    </w:rPr>
                    <w:t>норм и требований, принятых в соответствии с законодательством Российской Федерации. 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2.5. Работник,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</w:t>
                  </w:r>
                  <w:r w:rsidR="00E22B91">
                    <w:rPr>
                      <w:sz w:val="28"/>
                      <w:szCs w:val="28"/>
                    </w:rPr>
                    <w:t xml:space="preserve">рганизации </w:t>
                  </w:r>
                  <w:r w:rsidRPr="003A4065">
                    <w:rPr>
                      <w:sz w:val="28"/>
                      <w:szCs w:val="28"/>
                    </w:rPr>
                    <w:t xml:space="preserve"> благоприятного для эффективной работы морально-психологического климата.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Работник, наделенный организационно-распорядительными полномочиям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 xml:space="preserve"> по отношению к другим работникам, призван: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принимать меры по предупреждению коррупции, а также меры к тому, чтобы подчиненные ему работники не допускали коррупционно-опасного поведения, своим личным поведением подавать пример честности, беспристрастности и справедливости;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не допускать случаев принуждения работников к участию в деятельности политических партий, общественных объединений и религиозных организаций;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по возможности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или может привести к конфликту интересов.</w:t>
                  </w:r>
                </w:p>
                <w:p w:rsidR="00F60A6F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 </w:t>
                  </w:r>
                </w:p>
                <w:p w:rsidR="004729AD" w:rsidRDefault="004729A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9013F9" w:rsidRDefault="009013F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A67D8D" w:rsidRDefault="00F36E57" w:rsidP="009013F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3.</w:t>
                  </w:r>
                  <w:r w:rsidR="00A67D8D" w:rsidRPr="003A4065">
                    <w:rPr>
                      <w:b/>
                      <w:bCs/>
                      <w:sz w:val="28"/>
                      <w:szCs w:val="28"/>
                    </w:rPr>
                    <w:t xml:space="preserve">Антикоррупционное поведение руководителя </w:t>
                  </w:r>
                  <w:r w:rsidR="00E22B91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5E02CF">
                    <w:rPr>
                      <w:b/>
                      <w:bCs/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b/>
                      <w:bCs/>
                      <w:sz w:val="28"/>
                      <w:szCs w:val="28"/>
                    </w:rPr>
                    <w:t>и</w:t>
                  </w:r>
                </w:p>
                <w:p w:rsidR="00F60A6F" w:rsidRDefault="00F60A6F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3.1. Коррупционно опасное поведение руководителя является злостным видом аморального поведения, дискредитирующим звание руководителя образовательного учреждения.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 xml:space="preserve">3.2. Профилактика коррупционно опасного поведения руководителя заключается </w:t>
                  </w:r>
                  <w:r w:rsidRPr="003A4065">
                    <w:rPr>
                      <w:sz w:val="28"/>
                      <w:szCs w:val="28"/>
                    </w:rPr>
                    <w:lastRenderedPageBreak/>
                    <w:t>в:</w:t>
                  </w:r>
                </w:p>
                <w:p w:rsidR="00A67D8D" w:rsidRPr="003A4065" w:rsidRDefault="00DC288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глубоком и всестороннем изучении морально-психологических и деловых качеств для назн</w:t>
                  </w:r>
                  <w:r w:rsidR="00C95F29">
                    <w:rPr>
                      <w:sz w:val="28"/>
                      <w:szCs w:val="28"/>
                    </w:rPr>
                    <w:t xml:space="preserve">ачения на должности руководящих 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работников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>, учёте соблюдения ими профессионально-этических правил и норм;</w:t>
                  </w:r>
                </w:p>
                <w:p w:rsidR="00A67D8D" w:rsidRPr="003A4065" w:rsidRDefault="004729A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изучении с руководителями всех уровней нравственных основ, профессионально-этических правил и норм, выработке у них навыков антикоррупционного поведения;</w:t>
                  </w:r>
                </w:p>
                <w:p w:rsidR="00A67D8D" w:rsidRPr="003A4065" w:rsidRDefault="00DC288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4729AD">
                    <w:rPr>
                      <w:sz w:val="28"/>
                      <w:szCs w:val="28"/>
                    </w:rPr>
                    <w:t xml:space="preserve"> 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воспитании у руководителей личной ответственности за состояние служебной дисциплины, законности и антикоррупционной защиты сотрудников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>;</w:t>
                  </w:r>
                </w:p>
                <w:p w:rsidR="00A67D8D" w:rsidRPr="003A4065" w:rsidRDefault="00DC288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предупреждении и своевременном разрешении ситуаций этических конфликтов, этической неопределённости, вызванных двойными моральными стандартами или двусмысленностью трактовки приказов, распоряжений.</w:t>
                  </w:r>
                </w:p>
                <w:p w:rsidR="00A67D8D" w:rsidRPr="003A4065" w:rsidRDefault="00C95F2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3.3. Руководитель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 xml:space="preserve">и </w:t>
                  </w:r>
                  <w:r w:rsidR="00A67D8D" w:rsidRPr="003A4065">
                    <w:rPr>
                      <w:sz w:val="28"/>
                      <w:szCs w:val="28"/>
                    </w:rPr>
                    <w:t>обязан представлять сведения о доходах, об имуществе и обязательствах имущественного характера в соответствии с законодательством Российс</w:t>
                  </w:r>
                  <w:r>
                    <w:rPr>
                      <w:sz w:val="28"/>
                      <w:szCs w:val="28"/>
                    </w:rPr>
                    <w:t>кой Федерации</w:t>
                  </w:r>
                  <w:r w:rsidR="00A67D8D" w:rsidRPr="003A4065">
                    <w:rPr>
                      <w:sz w:val="28"/>
                      <w:szCs w:val="28"/>
                    </w:rPr>
                    <w:t>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  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b/>
                      <w:bCs/>
                      <w:sz w:val="28"/>
                      <w:szCs w:val="28"/>
                    </w:rPr>
                    <w:t xml:space="preserve">4. Отношение работников </w:t>
                  </w:r>
                  <w:r w:rsidR="00F36E57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5E02CF">
                    <w:rPr>
                      <w:b/>
                      <w:bCs/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b/>
                      <w:bCs/>
                      <w:sz w:val="28"/>
                      <w:szCs w:val="28"/>
                    </w:rPr>
                    <w:t>и</w:t>
                  </w:r>
                  <w:r w:rsidRPr="003A4065">
                    <w:rPr>
                      <w:b/>
                      <w:bCs/>
                      <w:sz w:val="28"/>
                      <w:szCs w:val="28"/>
                    </w:rPr>
                    <w:t xml:space="preserve"> к подаркам и иным знакам внимания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 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4.1.</w:t>
                  </w:r>
                  <w:r w:rsidR="00AD66A5">
                    <w:rPr>
                      <w:sz w:val="28"/>
                      <w:szCs w:val="28"/>
                    </w:rPr>
                    <w:t xml:space="preserve"> </w:t>
                  </w:r>
                  <w:r w:rsidRPr="003A4065">
                    <w:rPr>
                      <w:sz w:val="28"/>
                      <w:szCs w:val="28"/>
                    </w:rPr>
                    <w:t xml:space="preserve">Получение или вручение работниками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 xml:space="preserve">  подарков, вознаграждений, призов, а также оказание разнообразных почестей, услуг (далее – подарков), за исключением случаев, предусмотренных законом, могут создавать ситуации этической неопределённости, способствовать возникновению конфликта интересов.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 xml:space="preserve">4.2. Принимая или вручая подарок, стоимость которого превышает предел, установленный действующим законодательством Российской Федерации, работник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 xml:space="preserve"> попадает в реальную или мнимую зависимост</w:t>
                  </w:r>
                  <w:r w:rsidR="00C95F29">
                    <w:rPr>
                      <w:sz w:val="28"/>
                      <w:szCs w:val="28"/>
                    </w:rPr>
                    <w:t xml:space="preserve">ь от дарителя (получателя), что </w:t>
                  </w:r>
                  <w:r w:rsidRPr="003A4065">
                    <w:rPr>
                      <w:sz w:val="28"/>
                      <w:szCs w:val="28"/>
                    </w:rPr>
                    <w:t>противоречит нормам профессионально-этического стандарта антикоррупционного поведения.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4.3. Общепринятое гостеприимство по признакам родства, землячества, приятельских отношений и получаемые (вручаемые) в связи с этим подарки не должны создавать конфликта интересов.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4.4. Работник  может принимать или вручать подарки, если:</w:t>
                  </w:r>
                </w:p>
                <w:p w:rsidR="00A67D8D" w:rsidRPr="003A4065" w:rsidRDefault="00DC288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это является частью официального протокольного мероприятия и происходит публично, открыто;</w:t>
                  </w:r>
                </w:p>
                <w:p w:rsidR="00A67D8D" w:rsidRPr="003A4065" w:rsidRDefault="00DC288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ситуация не вызывает сомнения в честности и бескорыстии;</w:t>
                  </w:r>
                </w:p>
                <w:p w:rsidR="00A67D8D" w:rsidRPr="003A4065" w:rsidRDefault="00DC288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стоимость принимаемых (вручаемых) подарков не превышает предела, установленного действующим законодательством Российской Федерации.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4.5. Получение или вручение подарков в связи с выполнением профессиональных обязанностей возможно, если это является официальным признанием личных профессиональных достижений работника  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>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4.6. Работнику  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4729AD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 xml:space="preserve"> не следует: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создавать предпосылки для возникновения ситуации провокационного характера для получения подарка;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принимать подарки для себя, своей семьи, родственников, а также для лиц или организаций, с которыми сотрудник имеет или имел отношения, если это может повлиять на его беспристрастность;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r w:rsidR="009013F9">
                    <w:rPr>
                      <w:sz w:val="28"/>
                      <w:szCs w:val="28"/>
                    </w:rPr>
                    <w:t xml:space="preserve"> </w:t>
                  </w:r>
                  <w:r w:rsidR="00A67D8D" w:rsidRPr="003A4065">
                    <w:rPr>
                      <w:sz w:val="28"/>
                      <w:szCs w:val="28"/>
                    </w:rPr>
                    <w:t>передавать подарки другим лицам, если это не связано с выполнением его служебных обязанностей;</w:t>
                  </w:r>
                </w:p>
                <w:p w:rsidR="00A67D8D" w:rsidRPr="003A4065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-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 выступать посредником при передаче подарков в личных корыстных интересах.</w:t>
                  </w:r>
                </w:p>
                <w:p w:rsidR="00204365" w:rsidRPr="00204365" w:rsidRDefault="00F36E57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DC2889">
                    <w:rPr>
                      <w:sz w:val="28"/>
                      <w:szCs w:val="28"/>
                    </w:rPr>
                    <w:t>4.7.</w:t>
                  </w:r>
                  <w:r>
                    <w:t xml:space="preserve"> </w:t>
                  </w:r>
                  <w:r w:rsidR="00C95F29">
                    <w:rPr>
                      <w:sz w:val="28"/>
                      <w:szCs w:val="28"/>
                    </w:rPr>
                    <w:t xml:space="preserve">Сотрудникам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9013F9">
                    <w:rPr>
                      <w:sz w:val="28"/>
                      <w:szCs w:val="28"/>
                    </w:rPr>
                    <w:t>и</w:t>
                  </w:r>
                  <w:r w:rsidR="00204365" w:rsidRPr="00204365">
                    <w:rPr>
                      <w:sz w:val="28"/>
                      <w:szCs w:val="28"/>
                    </w:rPr>
                    <w:t xml:space="preserve"> 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</w:t>
                  </w:r>
                </w:p>
                <w:p w:rsidR="003A7D0D" w:rsidRDefault="003A7D0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A67D8D" w:rsidRPr="003A4065" w:rsidRDefault="00A67D8D" w:rsidP="00446B7D">
                  <w:pPr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3A4065">
                    <w:rPr>
                      <w:b/>
                      <w:bCs/>
                      <w:sz w:val="28"/>
                      <w:szCs w:val="28"/>
                    </w:rPr>
                    <w:t>5. Защита интересов работника образовательного учреждения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 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 xml:space="preserve">5.1. Работник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 xml:space="preserve">, добросовестно выполняя профессиональные обязанности, может подвергаться угрозам, шантажу, оскорблениям и клевете, направленным на дискредитирование деятельности сотрудника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>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 xml:space="preserve">5.2. Защита работника  от противоправных действий дискредитирующего характера является моральным долгом руководства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>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5.3. Руководителю образовательного учреждения надлежит поддерживать и защищать работника  в случае его необоснованного обвинения.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5.4. Работник в случае ложного обвинения его в коррупции или иных противоправных действиях имеет право опровергнуть эти обвинения, в том числе в судебном порядке.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 xml:space="preserve">5.5. Работник, нарушающий принципы и нормы профессиональной этики, утрачивает доброе имя и порочит честь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sz w:val="28"/>
                      <w:szCs w:val="28"/>
                    </w:rPr>
                    <w:t>и</w:t>
                  </w:r>
                  <w:r w:rsidRPr="003A4065">
                    <w:rPr>
                      <w:sz w:val="28"/>
                      <w:szCs w:val="28"/>
                    </w:rPr>
                    <w:t xml:space="preserve">. 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  </w:t>
                  </w:r>
                </w:p>
                <w:p w:rsidR="00446B7D" w:rsidRDefault="00A67D8D" w:rsidP="00446B7D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A4065">
                    <w:rPr>
                      <w:b/>
                      <w:bCs/>
                      <w:sz w:val="28"/>
                      <w:szCs w:val="28"/>
                    </w:rPr>
                    <w:t>6. Рекомендательные этические правила</w:t>
                  </w:r>
                </w:p>
                <w:p w:rsidR="00A67D8D" w:rsidRDefault="00A67D8D" w:rsidP="00446B7D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A4065">
                    <w:rPr>
                      <w:b/>
                      <w:bCs/>
                      <w:sz w:val="28"/>
                      <w:szCs w:val="28"/>
                    </w:rPr>
                    <w:t>сл</w:t>
                  </w:r>
                  <w:r w:rsidR="003A7D0D">
                    <w:rPr>
                      <w:b/>
                      <w:bCs/>
                      <w:sz w:val="28"/>
                      <w:szCs w:val="28"/>
                    </w:rPr>
                    <w:t xml:space="preserve">ужебного поведения работников </w:t>
                  </w:r>
                  <w:r w:rsidR="005E02CF">
                    <w:rPr>
                      <w:b/>
                      <w:bCs/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b/>
                      <w:bCs/>
                      <w:sz w:val="28"/>
                      <w:szCs w:val="28"/>
                    </w:rPr>
                    <w:t>и</w:t>
                  </w:r>
                </w:p>
                <w:p w:rsidR="00DC2889" w:rsidRPr="003A4065" w:rsidRDefault="00DC288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A67D8D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6.1. В служебном поведении работнику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 своего доброго имени.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6.2. В служебном поведении работник воздерживается от:</w:t>
                  </w:r>
                </w:p>
                <w:p w:rsidR="00DC2889" w:rsidRDefault="00C95F2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любого вида высказываний и действий дискриминационного характера по признакам пола, возраста, расы, национальности, языка, гражданства, </w:t>
                  </w:r>
                </w:p>
                <w:p w:rsidR="00A67D8D" w:rsidRPr="003A4065" w:rsidRDefault="00DC288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 xml:space="preserve">социального, имущественного или семейного положения, политических или </w:t>
                  </w: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религиозных предпочтений;</w:t>
                  </w:r>
                </w:p>
                <w:p w:rsidR="00A67D8D" w:rsidRPr="003A4065" w:rsidRDefault="00C95F2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A67D8D" w:rsidRPr="003A4065">
                    <w:rPr>
                      <w:sz w:val="28"/>
                      <w:szCs w:val="28"/>
                    </w:rPr>
                    <w:t>грубости, проявлений пренебрежительного тона, заносчивости, предвзятых замечаний, предъявления неправомерных, незаслуженных обвинений, угроз, оскорбительных выражений или реплик, действий, препятствующих нормальному общению или провоцирующих противоправное поведение;</w:t>
                  </w:r>
                </w:p>
                <w:p w:rsidR="00A67D8D" w:rsidRPr="003A4065" w:rsidRDefault="00C95F29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3A7D0D">
                    <w:rPr>
                      <w:sz w:val="28"/>
                      <w:szCs w:val="28"/>
                    </w:rPr>
                    <w:t xml:space="preserve">курения на территории </w:t>
                  </w:r>
                  <w:r w:rsidR="005E02CF">
                    <w:rPr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sz w:val="28"/>
                      <w:szCs w:val="28"/>
                    </w:rPr>
                    <w:t>и</w:t>
                  </w:r>
                  <w:r w:rsidR="00A67D8D" w:rsidRPr="003A4065">
                    <w:rPr>
                      <w:sz w:val="28"/>
                      <w:szCs w:val="28"/>
                    </w:rPr>
                    <w:t>.</w:t>
                  </w:r>
                </w:p>
                <w:p w:rsidR="00A67D8D" w:rsidRPr="003A4065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6.3. Работники призваны способствовать своим служебным поведением установлению в коллективе деловых взаимоотношений и конструктивного сотрудничества друг с другом.</w:t>
                  </w:r>
                </w:p>
                <w:p w:rsidR="00A67D8D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>Работники должны быть вежливыми, доброжелательными, корректными, внимательными и проявля</w:t>
                  </w:r>
                  <w:r w:rsidR="00C95F29">
                    <w:rPr>
                      <w:sz w:val="28"/>
                      <w:szCs w:val="28"/>
                    </w:rPr>
                    <w:t>ть терпимость в общении с обучающимися</w:t>
                  </w:r>
                  <w:r w:rsidRPr="003A4065">
                    <w:rPr>
                      <w:sz w:val="28"/>
                      <w:szCs w:val="28"/>
                    </w:rPr>
                    <w:t>, родителями (законными представителями ребенка), коллегами и другими гражданами.</w:t>
                  </w:r>
                </w:p>
                <w:p w:rsidR="00A67D8D" w:rsidRDefault="00A67D8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A4065">
                    <w:rPr>
                      <w:sz w:val="28"/>
                      <w:szCs w:val="28"/>
                    </w:rPr>
                    <w:t xml:space="preserve">6.4. Внешний вид работника при исполнении им должностных обязанностей, в зависимости от условий трудовой деятельности, должен способствовать </w:t>
                  </w:r>
                  <w:r w:rsidRPr="003A4065">
                    <w:rPr>
                      <w:sz w:val="28"/>
                      <w:szCs w:val="28"/>
                    </w:rPr>
                    <w:lastRenderedPageBreak/>
                    <w:t>уважительному отношению граждан к государственному учреждению и соответствовать общепринятому деловому стилю, который отличает сдержанность, традиционность, аккуратность.</w:t>
                  </w:r>
                </w:p>
                <w:p w:rsidR="00446B7D" w:rsidRDefault="00446B7D" w:rsidP="005E02CF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DC2889" w:rsidRDefault="00204365" w:rsidP="00446B7D">
                  <w:pPr>
                    <w:pStyle w:val="a3"/>
                    <w:spacing w:before="0" w:beforeAutospacing="0" w:after="0" w:afterAutospacing="0"/>
                    <w:ind w:firstLine="709"/>
                    <w:jc w:val="center"/>
                    <w:rPr>
                      <w:b/>
                      <w:color w:val="333333"/>
                      <w:sz w:val="28"/>
                      <w:szCs w:val="28"/>
                    </w:rPr>
                  </w:pPr>
                  <w:r>
                    <w:rPr>
                      <w:b/>
                      <w:color w:val="333333"/>
                      <w:sz w:val="28"/>
                      <w:szCs w:val="28"/>
                    </w:rPr>
                    <w:t xml:space="preserve">7.  </w:t>
                  </w:r>
                  <w:r w:rsidRPr="00206BB4">
                    <w:rPr>
                      <w:b/>
                      <w:color w:val="333333"/>
                      <w:sz w:val="28"/>
                      <w:szCs w:val="28"/>
                    </w:rPr>
                    <w:t>Ответственность за нарушение положений  кодекса</w:t>
                  </w:r>
                </w:p>
                <w:p w:rsidR="00DC2889" w:rsidRPr="00DC2889" w:rsidRDefault="00DC2889" w:rsidP="005E02CF">
                  <w:pPr>
                    <w:pStyle w:val="a3"/>
                    <w:spacing w:before="0" w:beforeAutospacing="0" w:after="0" w:afterAutospacing="0"/>
                    <w:ind w:firstLine="709"/>
                    <w:jc w:val="both"/>
                    <w:rPr>
                      <w:b/>
                      <w:color w:val="333333"/>
                      <w:sz w:val="28"/>
                      <w:szCs w:val="28"/>
                    </w:rPr>
                  </w:pPr>
                </w:p>
                <w:p w:rsidR="00C95F29" w:rsidRDefault="00C95F29" w:rsidP="005E02CF">
                  <w:pPr>
                    <w:pStyle w:val="a3"/>
                    <w:spacing w:before="0" w:beforeAutospacing="0" w:after="0" w:afterAutospacing="0"/>
                    <w:ind w:firstLine="709"/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color w:val="333333"/>
                      <w:sz w:val="28"/>
                      <w:szCs w:val="28"/>
                    </w:rPr>
                    <w:t xml:space="preserve">7.1. Нарушение  сотрудниками </w:t>
                  </w:r>
                  <w:r w:rsidR="005E02CF">
                    <w:rPr>
                      <w:color w:val="333333"/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color w:val="333333"/>
                      <w:sz w:val="28"/>
                      <w:szCs w:val="28"/>
                    </w:rPr>
                    <w:t>и</w:t>
                  </w:r>
                  <w:r w:rsidR="00204365" w:rsidRPr="00206BB4">
                    <w:rPr>
                      <w:color w:val="333333"/>
                      <w:sz w:val="28"/>
                      <w:szCs w:val="28"/>
                    </w:rPr>
                    <w:t xml:space="preserve"> положений кодекса подлежит моральному осуждению на заседании соответствующей комиссии по соблюдению требований к слу</w:t>
                  </w:r>
                  <w:r w:rsidR="00204365">
                    <w:rPr>
                      <w:color w:val="333333"/>
                      <w:sz w:val="28"/>
                      <w:szCs w:val="28"/>
                    </w:rPr>
                    <w:t>ж</w:t>
                  </w:r>
                  <w:r>
                    <w:rPr>
                      <w:color w:val="333333"/>
                      <w:sz w:val="28"/>
                      <w:szCs w:val="28"/>
                    </w:rPr>
                    <w:t xml:space="preserve">ебному поведению сотрудников </w:t>
                  </w:r>
                  <w:r w:rsidR="005E02CF">
                    <w:rPr>
                      <w:color w:val="333333"/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color w:val="333333"/>
                      <w:sz w:val="28"/>
                      <w:szCs w:val="28"/>
                    </w:rPr>
                    <w:t>и</w:t>
                  </w:r>
                  <w:r>
                    <w:rPr>
                      <w:color w:val="333333"/>
                      <w:sz w:val="28"/>
                      <w:szCs w:val="28"/>
                    </w:rPr>
                    <w:t xml:space="preserve"> </w:t>
                  </w:r>
                  <w:r w:rsidR="00204365" w:rsidRPr="00206BB4">
                    <w:rPr>
                      <w:color w:val="333333"/>
                      <w:sz w:val="28"/>
                      <w:szCs w:val="28"/>
                    </w:rPr>
                    <w:t xml:space="preserve">и урегулированию конфликта интересов, образуемой в соответствии с Указом Президента Российской Федерации от 1 июля </w:t>
                  </w:r>
                  <w:smartTag w:uri="urn:schemas-microsoft-com:office:smarttags" w:element="metricconverter">
                    <w:smartTagPr>
                      <w:attr w:name="ProductID" w:val="2010 г"/>
                    </w:smartTagPr>
                    <w:r w:rsidR="00204365" w:rsidRPr="00206BB4">
                      <w:rPr>
                        <w:color w:val="333333"/>
                        <w:sz w:val="28"/>
                        <w:szCs w:val="28"/>
                      </w:rPr>
                      <w:t>2010 г</w:t>
                    </w:r>
                  </w:smartTag>
                  <w:r w:rsidR="00204365" w:rsidRPr="00206BB4">
                    <w:rPr>
                      <w:color w:val="333333"/>
                      <w:sz w:val="28"/>
                      <w:szCs w:val="28"/>
                    </w:rPr>
                    <w:t>. N 821 "О комиссиях по соблюдению требований к служебному поведению федеральных государственных служащих и урегулированию конфликта интересов", а в случаях, предусмотренных федеральными законами, нарушение положений кодекса влечет применение к сотруднику</w:t>
                  </w:r>
                  <w:r w:rsidR="00204365">
                    <w:rPr>
                      <w:color w:val="333333"/>
                      <w:sz w:val="28"/>
                      <w:szCs w:val="28"/>
                    </w:rPr>
                    <w:t xml:space="preserve"> </w:t>
                  </w:r>
                  <w:r w:rsidR="005E02CF">
                    <w:rPr>
                      <w:color w:val="333333"/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color w:val="333333"/>
                      <w:sz w:val="28"/>
                      <w:szCs w:val="28"/>
                    </w:rPr>
                    <w:t>и</w:t>
                  </w:r>
                  <w:r w:rsidR="00204365" w:rsidRPr="00206BB4">
                    <w:rPr>
                      <w:color w:val="333333"/>
                      <w:sz w:val="28"/>
                      <w:szCs w:val="28"/>
                    </w:rPr>
                    <w:t xml:space="preserve"> мер юридической ответственн</w:t>
                  </w:r>
                  <w:r w:rsidR="00204365">
                    <w:rPr>
                      <w:color w:val="333333"/>
                      <w:sz w:val="28"/>
                      <w:szCs w:val="28"/>
                    </w:rPr>
                    <w:t xml:space="preserve">ости. </w:t>
                  </w:r>
                </w:p>
                <w:p w:rsidR="003A7D0D" w:rsidRPr="003A4065" w:rsidRDefault="00F60A6F" w:rsidP="00446B7D">
                  <w:pPr>
                    <w:pStyle w:val="a3"/>
                    <w:spacing w:before="0" w:beforeAutospacing="0" w:after="0" w:afterAutospacing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333333"/>
                      <w:sz w:val="28"/>
                      <w:szCs w:val="28"/>
                    </w:rPr>
                    <w:t xml:space="preserve">7.2. </w:t>
                  </w:r>
                  <w:r w:rsidR="00C95F29">
                    <w:rPr>
                      <w:color w:val="333333"/>
                      <w:sz w:val="28"/>
                      <w:szCs w:val="28"/>
                    </w:rPr>
                    <w:t xml:space="preserve">Соблюдение сотрудниками </w:t>
                  </w:r>
                  <w:r w:rsidR="005E02CF">
                    <w:rPr>
                      <w:color w:val="333333"/>
                      <w:sz w:val="28"/>
                      <w:szCs w:val="28"/>
                    </w:rPr>
                    <w:t>гимнази</w:t>
                  </w:r>
                  <w:r w:rsidR="00446B7D">
                    <w:rPr>
                      <w:color w:val="333333"/>
                      <w:sz w:val="28"/>
                      <w:szCs w:val="28"/>
                    </w:rPr>
                    <w:t>и</w:t>
                  </w:r>
                  <w:r w:rsidR="00C95F29">
                    <w:rPr>
                      <w:color w:val="333333"/>
                      <w:sz w:val="28"/>
                      <w:szCs w:val="28"/>
                    </w:rPr>
                    <w:t xml:space="preserve"> </w:t>
                  </w:r>
                  <w:r w:rsidR="00204365" w:rsidRPr="00206BB4">
                    <w:rPr>
                      <w:color w:val="333333"/>
                      <w:sz w:val="28"/>
                      <w:szCs w:val="28"/>
                    </w:rPr>
                    <w:t xml:space="preserve">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 </w:t>
                  </w:r>
                </w:p>
              </w:tc>
            </w:tr>
          </w:tbl>
          <w:p w:rsidR="00A67D8D" w:rsidRPr="003A4065" w:rsidRDefault="00A67D8D" w:rsidP="005E02CF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A67D8D" w:rsidRPr="003A4065" w:rsidRDefault="00A67D8D" w:rsidP="005E02CF">
      <w:pPr>
        <w:ind w:firstLine="709"/>
        <w:jc w:val="both"/>
        <w:rPr>
          <w:sz w:val="28"/>
          <w:szCs w:val="28"/>
        </w:rPr>
      </w:pPr>
    </w:p>
    <w:sectPr w:rsidR="00A67D8D" w:rsidRPr="003A4065" w:rsidSect="00E924B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876" w:rsidRDefault="004E3876" w:rsidP="00AD66A5">
      <w:r>
        <w:separator/>
      </w:r>
    </w:p>
  </w:endnote>
  <w:endnote w:type="continuationSeparator" w:id="1">
    <w:p w:rsidR="004E3876" w:rsidRDefault="004E3876" w:rsidP="00AD6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876" w:rsidRDefault="004E3876" w:rsidP="00AD66A5">
      <w:r>
        <w:separator/>
      </w:r>
    </w:p>
  </w:footnote>
  <w:footnote w:type="continuationSeparator" w:id="1">
    <w:p w:rsidR="004E3876" w:rsidRDefault="004E3876" w:rsidP="00AD66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85765"/>
    <w:multiLevelType w:val="multilevel"/>
    <w:tmpl w:val="2564E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223279F"/>
    <w:multiLevelType w:val="multilevel"/>
    <w:tmpl w:val="54D6F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793016"/>
    <w:multiLevelType w:val="hybridMultilevel"/>
    <w:tmpl w:val="3C0CF9A0"/>
    <w:lvl w:ilvl="0" w:tplc="0FC0BFD0">
      <w:start w:val="1"/>
      <w:numFmt w:val="decimal"/>
      <w:lvlText w:val="%1."/>
      <w:lvlJc w:val="left"/>
      <w:pPr>
        <w:ind w:left="4065" w:hanging="4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227"/>
  <w:drawingGridVerticalSpacing w:val="284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D8D"/>
    <w:rsid w:val="00127884"/>
    <w:rsid w:val="00204365"/>
    <w:rsid w:val="00225E10"/>
    <w:rsid w:val="00291F5D"/>
    <w:rsid w:val="00321A83"/>
    <w:rsid w:val="0033526E"/>
    <w:rsid w:val="00342729"/>
    <w:rsid w:val="003A4065"/>
    <w:rsid w:val="003A7D0D"/>
    <w:rsid w:val="00417521"/>
    <w:rsid w:val="00420456"/>
    <w:rsid w:val="00446B7D"/>
    <w:rsid w:val="004729AD"/>
    <w:rsid w:val="004E2BBB"/>
    <w:rsid w:val="004E3876"/>
    <w:rsid w:val="00501A4B"/>
    <w:rsid w:val="005D1C95"/>
    <w:rsid w:val="005E02CF"/>
    <w:rsid w:val="006351BF"/>
    <w:rsid w:val="00765711"/>
    <w:rsid w:val="008048BB"/>
    <w:rsid w:val="009013F9"/>
    <w:rsid w:val="00915FA2"/>
    <w:rsid w:val="00943272"/>
    <w:rsid w:val="009865E1"/>
    <w:rsid w:val="009C7F47"/>
    <w:rsid w:val="009E6653"/>
    <w:rsid w:val="00A67D8D"/>
    <w:rsid w:val="00AD66A5"/>
    <w:rsid w:val="00B87600"/>
    <w:rsid w:val="00C95F29"/>
    <w:rsid w:val="00D4603C"/>
    <w:rsid w:val="00D6011F"/>
    <w:rsid w:val="00DC2889"/>
    <w:rsid w:val="00E22B91"/>
    <w:rsid w:val="00E30D3B"/>
    <w:rsid w:val="00E924BE"/>
    <w:rsid w:val="00F36E57"/>
    <w:rsid w:val="00F47106"/>
    <w:rsid w:val="00F60A6F"/>
    <w:rsid w:val="00FC0E22"/>
    <w:rsid w:val="00FC1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1A4B"/>
    <w:rPr>
      <w:sz w:val="24"/>
      <w:szCs w:val="24"/>
    </w:rPr>
  </w:style>
  <w:style w:type="paragraph" w:styleId="1">
    <w:name w:val="heading 1"/>
    <w:basedOn w:val="a"/>
    <w:qFormat/>
    <w:rsid w:val="00A67D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Без интервала1"/>
    <w:rsid w:val="004E2BBB"/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rsid w:val="00204365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AD66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D66A5"/>
    <w:rPr>
      <w:sz w:val="24"/>
      <w:szCs w:val="24"/>
    </w:rPr>
  </w:style>
  <w:style w:type="paragraph" w:styleId="a6">
    <w:name w:val="footer"/>
    <w:basedOn w:val="a"/>
    <w:link w:val="a7"/>
    <w:uiPriority w:val="99"/>
    <w:rsid w:val="00AD66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66A5"/>
    <w:rPr>
      <w:sz w:val="24"/>
      <w:szCs w:val="24"/>
    </w:rPr>
  </w:style>
  <w:style w:type="paragraph" w:styleId="a8">
    <w:name w:val="Balloon Text"/>
    <w:basedOn w:val="a"/>
    <w:link w:val="a9"/>
    <w:rsid w:val="003352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352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278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7871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751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69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0023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57993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83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292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1399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5818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28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158">
          <w:marLeft w:val="8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6329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5728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342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041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999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909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401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47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79969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4615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62386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112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925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023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0518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342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6199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93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8246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7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9379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980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7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0299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04995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21FBA-4230-44AC-8C7E-1EF5E7B8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2182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Кодекс этики и служебного поведения работников</vt:lpstr>
    </vt:vector>
  </TitlesOfParts>
  <Company/>
  <LinksUpToDate>false</LinksUpToDate>
  <CharactersWithSpaces>14591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Кодекс этики и служебного поведения работников</dc:title>
  <dc:creator>Пользователь</dc:creator>
  <cp:lastModifiedBy>zamdir50</cp:lastModifiedBy>
  <cp:revision>3</cp:revision>
  <cp:lastPrinted>2017-11-30T08:40:00Z</cp:lastPrinted>
  <dcterms:created xsi:type="dcterms:W3CDTF">2017-11-30T13:56:00Z</dcterms:created>
  <dcterms:modified xsi:type="dcterms:W3CDTF">2017-11-30T13:57:00Z</dcterms:modified>
</cp:coreProperties>
</file>